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60E1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lang w:val="de-CH"/>
        </w:rPr>
      </w:pPr>
      <w:r>
        <w:rPr>
          <w:noProof/>
          <w:lang w:val="de-CH" w:eastAsia="de-CH"/>
        </w:rPr>
        <w:drawing>
          <wp:inline distT="0" distB="0" distL="0" distR="0" wp14:anchorId="60C97C70" wp14:editId="2CB7CAA0">
            <wp:extent cx="1733039" cy="1386359"/>
            <wp:effectExtent l="0" t="0" r="511" b="4291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039" cy="13863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A978450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lang w:val="de-CH"/>
        </w:rPr>
      </w:pPr>
    </w:p>
    <w:p w14:paraId="41BBAC1B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jc w:val="center"/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Einladung</w:t>
      </w:r>
    </w:p>
    <w:p w14:paraId="57C666BE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jc w:val="center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zur Generalversammlung</w:t>
      </w:r>
    </w:p>
    <w:p w14:paraId="7160662E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jc w:val="center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Fischereiverein Oberengadin St. Moritz</w:t>
      </w:r>
    </w:p>
    <w:p w14:paraId="1A3CE6C7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szCs w:val="24"/>
          <w:lang w:val="de-CH"/>
        </w:rPr>
      </w:pPr>
    </w:p>
    <w:p w14:paraId="2D6E21B5" w14:textId="6DD4371B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 xml:space="preserve">Datum </w:t>
      </w:r>
      <w:r>
        <w:rPr>
          <w:rFonts w:ascii="Arial" w:hAnsi="Arial" w:cs="Arial"/>
          <w:sz w:val="22"/>
          <w:szCs w:val="22"/>
          <w:lang w:val="de-CH"/>
        </w:rPr>
        <w:t>Donnerstag, 1</w:t>
      </w:r>
      <w:r w:rsidR="004168F6">
        <w:rPr>
          <w:rFonts w:ascii="Arial" w:hAnsi="Arial" w:cs="Arial"/>
          <w:sz w:val="22"/>
          <w:szCs w:val="22"/>
          <w:lang w:val="de-CH"/>
        </w:rPr>
        <w:t>9</w:t>
      </w:r>
      <w:r>
        <w:rPr>
          <w:rFonts w:ascii="Arial" w:hAnsi="Arial" w:cs="Arial"/>
          <w:sz w:val="22"/>
          <w:szCs w:val="22"/>
          <w:lang w:val="de-CH"/>
        </w:rPr>
        <w:t>. März 202</w:t>
      </w:r>
      <w:r w:rsidR="004168F6">
        <w:rPr>
          <w:rFonts w:ascii="Arial" w:hAnsi="Arial" w:cs="Arial"/>
          <w:sz w:val="22"/>
          <w:szCs w:val="22"/>
          <w:lang w:val="de-CH"/>
        </w:rPr>
        <w:t>6</w:t>
      </w:r>
    </w:p>
    <w:p w14:paraId="750FE62E" w14:textId="2FF2C02F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 xml:space="preserve">Zeit: </w:t>
      </w:r>
      <w:r w:rsidR="0088284E">
        <w:rPr>
          <w:rFonts w:ascii="Arial" w:hAnsi="Arial" w:cs="Arial"/>
          <w:sz w:val="22"/>
          <w:szCs w:val="22"/>
          <w:lang w:val="de-CH"/>
        </w:rPr>
        <w:t>19.00</w:t>
      </w:r>
      <w:r>
        <w:rPr>
          <w:rFonts w:ascii="Arial" w:hAnsi="Arial" w:cs="Arial"/>
          <w:sz w:val="22"/>
          <w:szCs w:val="22"/>
          <w:lang w:val="de-CH"/>
        </w:rPr>
        <w:t xml:space="preserve"> Uhr</w:t>
      </w:r>
    </w:p>
    <w:p w14:paraId="7DFE7336" w14:textId="29E0D052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b/>
          <w:sz w:val="22"/>
          <w:szCs w:val="22"/>
          <w:lang w:val="de-CH"/>
        </w:rPr>
        <w:t xml:space="preserve">Ort: </w:t>
      </w:r>
      <w:r>
        <w:rPr>
          <w:rFonts w:ascii="Arial" w:hAnsi="Arial" w:cs="Arial"/>
          <w:sz w:val="22"/>
          <w:szCs w:val="22"/>
          <w:lang w:val="de-CH"/>
        </w:rPr>
        <w:t xml:space="preserve">Hotel </w:t>
      </w:r>
      <w:r w:rsidR="004168F6">
        <w:rPr>
          <w:rFonts w:ascii="Arial" w:hAnsi="Arial" w:cs="Arial"/>
          <w:sz w:val="22"/>
          <w:szCs w:val="22"/>
          <w:lang w:val="de-CH"/>
        </w:rPr>
        <w:t>Walther, Pontresina</w:t>
      </w:r>
    </w:p>
    <w:p w14:paraId="2596CC3D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2526101C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4044D4BE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bCs/>
          <w:sz w:val="22"/>
          <w:szCs w:val="22"/>
          <w:lang w:val="de-CH"/>
        </w:rPr>
      </w:pPr>
      <w:r>
        <w:rPr>
          <w:rFonts w:ascii="Arial" w:hAnsi="Arial" w:cs="Arial"/>
          <w:b/>
          <w:bCs/>
          <w:sz w:val="22"/>
          <w:szCs w:val="22"/>
          <w:lang w:val="de-CH"/>
        </w:rPr>
        <w:t>Traktanden</w:t>
      </w:r>
    </w:p>
    <w:p w14:paraId="2BA25D4F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bCs/>
          <w:sz w:val="22"/>
          <w:szCs w:val="22"/>
          <w:lang w:val="de-CH"/>
        </w:rPr>
      </w:pPr>
    </w:p>
    <w:p w14:paraId="0EE262D7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1. Wahl der Stimmenzähler</w:t>
      </w:r>
    </w:p>
    <w:p w14:paraId="1DF67BFE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13FF875C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2. Genehmigung Protokoll letzte GV</w:t>
      </w:r>
    </w:p>
    <w:p w14:paraId="4CF87DDB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7401258E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3. Jahresbericht des Präsidenten</w:t>
      </w:r>
    </w:p>
    <w:p w14:paraId="6B0AA11C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11D39800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4. Kassabericht</w:t>
      </w:r>
    </w:p>
    <w:p w14:paraId="7D7AEFF8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</w:p>
    <w:p w14:paraId="7054F13B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5. Revisorenbericht</w:t>
      </w:r>
    </w:p>
    <w:p w14:paraId="05B75342" w14:textId="77777777" w:rsidR="004D1538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6501B0F7" w14:textId="77777777" w:rsidR="004D1538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6. Festsetzung Jahresbeiträge</w:t>
      </w:r>
    </w:p>
    <w:p w14:paraId="0CEED118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40D845A2" w14:textId="77777777" w:rsidR="00A36CDD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7</w:t>
      </w:r>
      <w:r w:rsidR="00807A11">
        <w:rPr>
          <w:rFonts w:ascii="Arial" w:hAnsi="Arial" w:cs="Arial"/>
          <w:sz w:val="22"/>
          <w:szCs w:val="22"/>
          <w:lang w:val="de-CH"/>
        </w:rPr>
        <w:t>. Jahresbericht Sömmerlingsteiche</w:t>
      </w:r>
    </w:p>
    <w:p w14:paraId="43F42F5E" w14:textId="77777777" w:rsidR="004D1538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09CA08FC" w14:textId="77777777" w:rsidR="00A36CDD" w:rsidRDefault="007D7CFB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8.</w:t>
      </w:r>
      <w:r w:rsidR="00807A11">
        <w:rPr>
          <w:rFonts w:ascii="Arial" w:hAnsi="Arial" w:cs="Arial"/>
          <w:sz w:val="22"/>
          <w:szCs w:val="22"/>
          <w:lang w:val="de-CH"/>
        </w:rPr>
        <w:t xml:space="preserve"> Jahresprogramm</w:t>
      </w:r>
    </w:p>
    <w:p w14:paraId="26C76B3D" w14:textId="77777777" w:rsidR="004D1538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4B69C5C5" w14:textId="77777777" w:rsidR="004D1538" w:rsidRDefault="007D7CFB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9</w:t>
      </w:r>
      <w:r w:rsidR="004D1538">
        <w:rPr>
          <w:rFonts w:ascii="Arial" w:hAnsi="Arial" w:cs="Arial"/>
          <w:sz w:val="22"/>
          <w:szCs w:val="22"/>
          <w:lang w:val="de-CH"/>
        </w:rPr>
        <w:t>. Ehrungen</w:t>
      </w:r>
    </w:p>
    <w:p w14:paraId="33D502C4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0DD7D7C6" w14:textId="77777777" w:rsidR="00A36CDD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1</w:t>
      </w:r>
      <w:r w:rsidR="007D7CFB">
        <w:rPr>
          <w:rFonts w:ascii="Arial" w:hAnsi="Arial" w:cs="Arial"/>
          <w:sz w:val="22"/>
          <w:szCs w:val="22"/>
          <w:lang w:val="de-CH"/>
        </w:rPr>
        <w:t>0</w:t>
      </w:r>
      <w:r w:rsidR="00807A11">
        <w:rPr>
          <w:rFonts w:ascii="Arial" w:hAnsi="Arial" w:cs="Arial"/>
          <w:sz w:val="22"/>
          <w:szCs w:val="22"/>
          <w:lang w:val="de-CH"/>
        </w:rPr>
        <w:t>. Info und Diskussion über fristgerechte Anträge</w:t>
      </w:r>
    </w:p>
    <w:p w14:paraId="2C7D6DBE" w14:textId="77777777" w:rsidR="008967A0" w:rsidRDefault="008967A0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62E7EF4F" w14:textId="77777777" w:rsidR="008967A0" w:rsidRDefault="007D7CFB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11</w:t>
      </w:r>
      <w:r w:rsidR="008967A0">
        <w:rPr>
          <w:rFonts w:ascii="Arial" w:hAnsi="Arial" w:cs="Arial"/>
          <w:sz w:val="22"/>
          <w:szCs w:val="22"/>
          <w:lang w:val="de-CH"/>
        </w:rPr>
        <w:t xml:space="preserve">. Information aktueller </w:t>
      </w:r>
      <w:r>
        <w:rPr>
          <w:rFonts w:ascii="Arial" w:hAnsi="Arial" w:cs="Arial"/>
          <w:sz w:val="22"/>
          <w:szCs w:val="22"/>
          <w:lang w:val="de-CH"/>
        </w:rPr>
        <w:t>Projekte</w:t>
      </w:r>
    </w:p>
    <w:p w14:paraId="76D48901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5298ED5D" w14:textId="395DFB3B" w:rsidR="00A36CDD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1</w:t>
      </w:r>
      <w:r w:rsidR="007D7CFB">
        <w:rPr>
          <w:rFonts w:ascii="Arial" w:hAnsi="Arial" w:cs="Arial"/>
          <w:sz w:val="22"/>
          <w:szCs w:val="22"/>
          <w:lang w:val="de-CH"/>
        </w:rPr>
        <w:t>2</w:t>
      </w:r>
      <w:r w:rsidR="00807A11">
        <w:rPr>
          <w:rFonts w:ascii="Arial" w:hAnsi="Arial" w:cs="Arial"/>
          <w:sz w:val="22"/>
          <w:szCs w:val="22"/>
          <w:lang w:val="de-CH"/>
        </w:rPr>
        <w:t>. Anträge DV 202</w:t>
      </w:r>
      <w:r w:rsidR="004168F6">
        <w:rPr>
          <w:rFonts w:ascii="Arial" w:hAnsi="Arial" w:cs="Arial"/>
          <w:sz w:val="22"/>
          <w:szCs w:val="22"/>
          <w:lang w:val="de-CH"/>
        </w:rPr>
        <w:t>6</w:t>
      </w:r>
      <w:r w:rsidR="00807A11">
        <w:rPr>
          <w:rFonts w:ascii="Arial" w:hAnsi="Arial" w:cs="Arial"/>
          <w:sz w:val="22"/>
          <w:szCs w:val="22"/>
          <w:lang w:val="de-CH"/>
        </w:rPr>
        <w:t>, Diskussion, Abstimmung</w:t>
      </w:r>
    </w:p>
    <w:p w14:paraId="5AA88280" w14:textId="77777777" w:rsidR="004168F6" w:rsidRDefault="004168F6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4BCA4E8D" w14:textId="1244AE5B" w:rsidR="004168F6" w:rsidRDefault="004168F6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13. Antrag Naturköderverbot an DV 2027</w:t>
      </w:r>
    </w:p>
    <w:p w14:paraId="4FD6E851" w14:textId="77777777" w:rsidR="00A36CDD" w:rsidRPr="007D7CFB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</w:rPr>
      </w:pPr>
    </w:p>
    <w:p w14:paraId="029B5BF9" w14:textId="394C874A" w:rsidR="00A36CDD" w:rsidRDefault="004D1538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1</w:t>
      </w:r>
      <w:r w:rsidR="004168F6">
        <w:rPr>
          <w:rFonts w:ascii="Arial" w:hAnsi="Arial" w:cs="Arial"/>
          <w:sz w:val="22"/>
          <w:szCs w:val="22"/>
          <w:lang w:val="de-CH"/>
        </w:rPr>
        <w:t>4</w:t>
      </w:r>
      <w:r w:rsidR="00807A11">
        <w:rPr>
          <w:rFonts w:ascii="Arial" w:hAnsi="Arial" w:cs="Arial"/>
          <w:sz w:val="22"/>
          <w:szCs w:val="22"/>
          <w:lang w:val="de-CH"/>
        </w:rPr>
        <w:t>. Informationen AJF, Linard Jäger</w:t>
      </w:r>
    </w:p>
    <w:p w14:paraId="1D240C31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0AF47824" w14:textId="3527C64C" w:rsidR="00A36CDD" w:rsidRDefault="007D7CFB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1</w:t>
      </w:r>
      <w:r w:rsidR="004168F6">
        <w:rPr>
          <w:rFonts w:ascii="Arial" w:hAnsi="Arial" w:cs="Arial"/>
          <w:sz w:val="22"/>
          <w:szCs w:val="22"/>
          <w:lang w:val="de-CH"/>
        </w:rPr>
        <w:t>5</w:t>
      </w:r>
      <w:r w:rsidR="00807A11">
        <w:rPr>
          <w:rFonts w:ascii="Arial" w:hAnsi="Arial" w:cs="Arial"/>
          <w:sz w:val="22"/>
          <w:szCs w:val="22"/>
          <w:lang w:val="de-CH"/>
        </w:rPr>
        <w:t>. Varia</w:t>
      </w:r>
    </w:p>
    <w:p w14:paraId="5FB1BA5E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sz w:val="22"/>
          <w:szCs w:val="22"/>
          <w:lang w:val="de-CH"/>
        </w:rPr>
      </w:pPr>
    </w:p>
    <w:p w14:paraId="63ABA8EF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</w:p>
    <w:p w14:paraId="4B7CC9F7" w14:textId="7777777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  <w:r>
        <w:rPr>
          <w:rFonts w:ascii="Arial" w:hAnsi="Arial" w:cs="Arial"/>
          <w:sz w:val="22"/>
          <w:szCs w:val="22"/>
          <w:lang w:val="de-CH"/>
        </w:rPr>
        <w:t>Im Anschluss an die GV wird ein Imbiss offeriert. Wir freuen uns auf ein zahlreiches Erscheinen und spannende Diskussionen.</w:t>
      </w:r>
    </w:p>
    <w:p w14:paraId="0D5CED36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</w:pPr>
    </w:p>
    <w:p w14:paraId="4104FA59" w14:textId="501CF867" w:rsidR="00A36CDD" w:rsidRDefault="00807A11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b/>
          <w:bCs/>
        </w:rPr>
      </w:pPr>
      <w:r>
        <w:rPr>
          <w:rFonts w:ascii="Arial" w:hAnsi="Arial" w:cs="Arial"/>
          <w:b/>
          <w:bCs/>
          <w:sz w:val="22"/>
          <w:szCs w:val="22"/>
          <w:lang w:val="de-CH"/>
        </w:rPr>
        <w:t xml:space="preserve">Wichtig: </w:t>
      </w:r>
      <w:r w:rsidR="004168F6">
        <w:rPr>
          <w:rFonts w:ascii="Arial" w:hAnsi="Arial" w:cs="Arial"/>
          <w:sz w:val="22"/>
          <w:szCs w:val="22"/>
          <w:lang w:val="de-CH"/>
        </w:rPr>
        <w:t>Eine</w:t>
      </w:r>
      <w:r>
        <w:rPr>
          <w:rFonts w:ascii="Arial" w:hAnsi="Arial" w:cs="Arial"/>
          <w:sz w:val="22"/>
          <w:szCs w:val="22"/>
          <w:lang w:val="de-CH"/>
        </w:rPr>
        <w:t xml:space="preserve"> Anmeldung bis spätestens </w:t>
      </w:r>
      <w:r w:rsidR="004168F6">
        <w:rPr>
          <w:rFonts w:ascii="Arial" w:hAnsi="Arial" w:cs="Arial"/>
          <w:sz w:val="22"/>
          <w:szCs w:val="22"/>
          <w:lang w:val="de-CH"/>
        </w:rPr>
        <w:t>Montag, 9. März</w:t>
      </w:r>
      <w:r>
        <w:rPr>
          <w:rFonts w:ascii="Arial" w:hAnsi="Arial" w:cs="Arial"/>
          <w:sz w:val="22"/>
          <w:szCs w:val="22"/>
          <w:lang w:val="de-CH"/>
        </w:rPr>
        <w:t xml:space="preserve"> an Reto Stifel </w:t>
      </w:r>
      <w:r w:rsidR="004168F6">
        <w:rPr>
          <w:rFonts w:ascii="Arial" w:hAnsi="Arial" w:cs="Arial"/>
          <w:sz w:val="22"/>
          <w:szCs w:val="22"/>
          <w:lang w:val="de-CH"/>
        </w:rPr>
        <w:t>ist obligatorisch.</w:t>
      </w:r>
      <w:r>
        <w:rPr>
          <w:rFonts w:ascii="Arial" w:hAnsi="Arial" w:cs="Arial"/>
          <w:sz w:val="22"/>
          <w:szCs w:val="22"/>
          <w:lang w:val="de-CH"/>
        </w:rPr>
        <w:br/>
        <w:t>079 419 53 06 oder reto.stifel@bluewin.ch</w:t>
      </w:r>
    </w:p>
    <w:p w14:paraId="7704F7FA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  <w:b/>
          <w:szCs w:val="24"/>
          <w:lang w:val="de-CH"/>
        </w:rPr>
      </w:pPr>
    </w:p>
    <w:p w14:paraId="14AA353F" w14:textId="77777777" w:rsidR="00A36CDD" w:rsidRDefault="00A36CDD">
      <w:pPr>
        <w:tabs>
          <w:tab w:val="left" w:pos="2127"/>
          <w:tab w:val="left" w:leader="dot" w:pos="4536"/>
          <w:tab w:val="left" w:pos="5103"/>
          <w:tab w:val="left" w:pos="6946"/>
          <w:tab w:val="left" w:leader="dot" w:pos="9072"/>
        </w:tabs>
        <w:rPr>
          <w:rFonts w:ascii="Arial" w:hAnsi="Arial" w:cs="Arial"/>
        </w:rPr>
      </w:pPr>
    </w:p>
    <w:sectPr w:rsidR="00A36CDD">
      <w:pgSz w:w="11906" w:h="16838"/>
      <w:pgMar w:top="567" w:right="1134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1F88" w14:textId="77777777" w:rsidR="004514A6" w:rsidRDefault="004514A6">
      <w:r>
        <w:separator/>
      </w:r>
    </w:p>
  </w:endnote>
  <w:endnote w:type="continuationSeparator" w:id="0">
    <w:p w14:paraId="6475E018" w14:textId="77777777" w:rsidR="004514A6" w:rsidRDefault="0045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E2BF" w14:textId="77777777" w:rsidR="004514A6" w:rsidRDefault="004514A6">
      <w:r>
        <w:rPr>
          <w:color w:val="000000"/>
        </w:rPr>
        <w:separator/>
      </w:r>
    </w:p>
  </w:footnote>
  <w:footnote w:type="continuationSeparator" w:id="0">
    <w:p w14:paraId="260645F0" w14:textId="77777777" w:rsidR="004514A6" w:rsidRDefault="00451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DD"/>
    <w:rsid w:val="000F481E"/>
    <w:rsid w:val="001D3989"/>
    <w:rsid w:val="004168F6"/>
    <w:rsid w:val="004514A6"/>
    <w:rsid w:val="004D1538"/>
    <w:rsid w:val="00742E2C"/>
    <w:rsid w:val="007D7CFB"/>
    <w:rsid w:val="00807A11"/>
    <w:rsid w:val="0088284E"/>
    <w:rsid w:val="008967A0"/>
    <w:rsid w:val="009077B7"/>
    <w:rsid w:val="0093003D"/>
    <w:rsid w:val="00A36CDD"/>
    <w:rsid w:val="00A66C9D"/>
    <w:rsid w:val="00CA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B894A"/>
  <w15:docId w15:val="{D50E3D1F-ED0B-4B95-8B19-F79BE99E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  <w:rPr>
      <w:rFonts w:ascii="Times New Roman" w:eastAsia="Times New Roman" w:hAnsi="Times New Roman" w:cs="Times New Roman"/>
      <w:szCs w:val="20"/>
      <w:lang w:val="de-D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prechblase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SprechblasentextZchn">
    <w:name w:val="Sprechblasentext Zchn"/>
    <w:rPr>
      <w:rFonts w:ascii="Segoe UI" w:eastAsia="Segoe UI" w:hAnsi="Segoe UI" w:cs="Segoe UI"/>
      <w:sz w:val="18"/>
      <w:szCs w:val="18"/>
      <w:lang w:val="de-DE"/>
    </w:rPr>
  </w:style>
  <w:style w:type="character" w:customStyle="1" w:styleId="KopfzeileZchn">
    <w:name w:val="Kopfzeile Zchn"/>
    <w:rPr>
      <w:sz w:val="24"/>
      <w:lang w:val="de-DE"/>
    </w:rPr>
  </w:style>
  <w:style w:type="character" w:customStyle="1" w:styleId="FuzeileZchn">
    <w:name w:val="Fußzeile Zchn"/>
    <w:rPr>
      <w:sz w:val="24"/>
      <w:lang w:val="de-DE"/>
    </w:rPr>
  </w:style>
  <w:style w:type="character" w:customStyle="1" w:styleId="Internetlink">
    <w:name w:val="Internet 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PERSONALBLATT FAMILIE ANDREAS FLURI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PERSONALBLATT FAMILIE ANDREAS FLURI</dc:title>
  <dc:subject/>
  <dc:creator>R. Albertin</dc:creator>
  <cp:keywords/>
  <cp:lastModifiedBy>Cla Stifel</cp:lastModifiedBy>
  <cp:revision>3</cp:revision>
  <cp:lastPrinted>2025-02-20T07:12:00Z</cp:lastPrinted>
  <dcterms:created xsi:type="dcterms:W3CDTF">2026-02-15T16:14:00Z</dcterms:created>
  <dcterms:modified xsi:type="dcterms:W3CDTF">2026-03-02T13:09:00Z</dcterms:modified>
</cp:coreProperties>
</file>